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88"/>
      </w:tblGrid>
      <w:tr w:rsidR="00527B8E" w:rsidRPr="00D36988" w14:paraId="2CADBE78" w14:textId="77777777" w:rsidTr="00E763DA">
        <w:tc>
          <w:tcPr>
            <w:tcW w:w="0" w:type="auto"/>
            <w:shd w:val="clear" w:color="auto" w:fill="F2F2F2"/>
          </w:tcPr>
          <w:p w14:paraId="7EDFAE0B" w14:textId="77777777" w:rsidR="00527B8E" w:rsidRPr="00D36988" w:rsidRDefault="00527B8E" w:rsidP="00E763DA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7: Упис студената</w:t>
            </w:r>
          </w:p>
          <w:p w14:paraId="6624CBDD" w14:textId="77777777" w:rsidR="00527B8E" w:rsidRPr="00D36988" w:rsidRDefault="00527B8E" w:rsidP="00E763DA">
            <w:pPr>
              <w:spacing w:after="60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Високошколска установа у складу са друштвеним потребама и потребама развоја науке, образовања и културе и својим ресурсима уписује студенте на студијски програм докторских студија.</w:t>
            </w:r>
          </w:p>
        </w:tc>
      </w:tr>
      <w:tr w:rsidR="00527B8E" w:rsidRPr="00D36988" w14:paraId="3435C5A2" w14:textId="77777777" w:rsidTr="00E763DA">
        <w:tc>
          <w:tcPr>
            <w:tcW w:w="0" w:type="auto"/>
          </w:tcPr>
          <w:p w14:paraId="2070CBA0" w14:textId="77777777" w:rsidR="00527B8E" w:rsidRDefault="00527B8E" w:rsidP="00E763DA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14:paraId="22407E49" w14:textId="77777777" w:rsidR="00527B8E" w:rsidRDefault="00527B8E" w:rsidP="00E763DA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</w:p>
          <w:p w14:paraId="1F398319" w14:textId="77777777" w:rsidR="00527B8E" w:rsidRDefault="00527B8E" w:rsidP="00E763DA">
            <w:pPr>
              <w:shd w:val="clear" w:color="auto" w:fill="FFFFFF"/>
              <w:jc w:val="both"/>
              <w:rPr>
                <w:rStyle w:val="markedcontent"/>
                <w:sz w:val="22"/>
                <w:szCs w:val="22"/>
                <w:lang w:val="sr-Cyrl-RS"/>
              </w:rPr>
            </w:pPr>
            <w:r w:rsidRPr="004F1689">
              <w:rPr>
                <w:rFonts w:eastAsia="Times New Roman"/>
                <w:sz w:val="22"/>
                <w:szCs w:val="22"/>
                <w:lang w:val="sr-Cyrl-RS" w:eastAsia="ar-SA"/>
              </w:rPr>
              <w:t xml:space="preserve">Општи услови уписа на програм докторских студија </w:t>
            </w:r>
            <w:proofErr w:type="spellStart"/>
            <w:r w:rsidRPr="00F4003F">
              <w:rPr>
                <w:rFonts w:eastAsia="Times New Roman"/>
                <w:sz w:val="22"/>
                <w:szCs w:val="22"/>
                <w:lang w:val="sr-Cyrl-RS" w:eastAsia="ar-SA"/>
              </w:rPr>
              <w:t>културологије</w:t>
            </w:r>
            <w:proofErr w:type="spellEnd"/>
            <w:r>
              <w:rPr>
                <w:rFonts w:eastAsia="Times New Roman"/>
                <w:color w:val="FF0000"/>
                <w:sz w:val="22"/>
                <w:szCs w:val="22"/>
                <w:lang w:val="sr-Cyrl-RS" w:eastAsia="ar-SA"/>
              </w:rPr>
              <w:t xml:space="preserve"> </w:t>
            </w:r>
            <w:r w:rsidRPr="004F1689">
              <w:rPr>
                <w:rFonts w:eastAsia="Times New Roman"/>
                <w:sz w:val="22"/>
                <w:szCs w:val="22"/>
                <w:lang w:val="sr-Cyrl-RS" w:eastAsia="ar-SA"/>
              </w:rPr>
              <w:t>засновани су на стандардима предвиђени Законом, актима Универзитета и Факултета и другим пропи</w:t>
            </w:r>
            <w:r>
              <w:rPr>
                <w:rFonts w:eastAsia="Times New Roman"/>
                <w:sz w:val="22"/>
                <w:szCs w:val="22"/>
                <w:lang w:val="sr-Cyrl-RS" w:eastAsia="ar-SA"/>
              </w:rPr>
              <w:t xml:space="preserve">сима који регулишу ову област. </w:t>
            </w:r>
            <w:r w:rsidRPr="004F1689">
              <w:rPr>
                <w:sz w:val="22"/>
                <w:szCs w:val="22"/>
                <w:lang w:val="sr-Cyrl-RS"/>
              </w:rPr>
              <w:t xml:space="preserve">Докторске студије </w:t>
            </w:r>
            <w:proofErr w:type="spellStart"/>
            <w:r w:rsidRPr="004F1689">
              <w:rPr>
                <w:sz w:val="22"/>
                <w:szCs w:val="22"/>
                <w:lang w:val="sr-Cyrl-RS"/>
              </w:rPr>
              <w:t>културологије</w:t>
            </w:r>
            <w:proofErr w:type="spellEnd"/>
            <w:r w:rsidRPr="004F1689">
              <w:rPr>
                <w:sz w:val="22"/>
                <w:szCs w:val="22"/>
                <w:lang w:val="sr-Cyrl-RS"/>
              </w:rPr>
              <w:t xml:space="preserve"> може уписати лице која има з</w:t>
            </w:r>
            <w:r w:rsidRPr="004F1689">
              <w:rPr>
                <w:rStyle w:val="markedcontent"/>
                <w:sz w:val="22"/>
                <w:szCs w:val="22"/>
                <w:lang w:val="sr-Cyrl-RS"/>
              </w:rPr>
              <w:t xml:space="preserve">авршене основне мастер академске студије, са најмање 300 ЕСПБ, </w:t>
            </w:r>
            <w:r w:rsidRPr="004F1689">
              <w:rPr>
                <w:sz w:val="22"/>
                <w:szCs w:val="22"/>
                <w:lang w:val="sr-Cyrl-RS"/>
              </w:rPr>
              <w:br/>
            </w:r>
            <w:r w:rsidRPr="004F1689">
              <w:rPr>
                <w:rStyle w:val="markedcontent"/>
                <w:sz w:val="22"/>
                <w:szCs w:val="22"/>
                <w:lang w:val="sr-Cyrl-RS"/>
              </w:rPr>
              <w:t>односно завршене четворогодишње студије по прописима који су важили до ступања на снагу Закона и општом просечном оценом од најмање 8; као и лице које има завршене мастер академске студије, са најмање 300 ЕСПБ, општом просечном оценом мањом од 8 на основним академским и мастер академским студијама, ако је у часописима са листе ресорног министарства објавио научне радове у последње две године пре уписа на докторске студије, и то најмање 2 (два) рада М51. Ова два рада могу заменити радови више категорије</w:t>
            </w:r>
            <w:r>
              <w:rPr>
                <w:rStyle w:val="markedcontent"/>
                <w:sz w:val="22"/>
                <w:szCs w:val="22"/>
                <w:lang w:val="sr-Cyrl-RS"/>
              </w:rPr>
              <w:t>.</w:t>
            </w:r>
          </w:p>
          <w:p w14:paraId="7C6721FB" w14:textId="77777777" w:rsidR="00527B8E" w:rsidRPr="004F1689" w:rsidRDefault="00527B8E" w:rsidP="00E763DA">
            <w:pPr>
              <w:shd w:val="clear" w:color="auto" w:fill="FFFFFF"/>
              <w:tabs>
                <w:tab w:val="left" w:pos="595"/>
              </w:tabs>
              <w:suppressAutoHyphens/>
              <w:autoSpaceDN/>
              <w:adjustRightInd/>
              <w:spacing w:before="10" w:line="269" w:lineRule="exact"/>
              <w:rPr>
                <w:rFonts w:eastAsia="Times New Roman"/>
                <w:lang w:eastAsia="ar-SA"/>
              </w:rPr>
            </w:pPr>
          </w:p>
          <w:p w14:paraId="1B8F9A77" w14:textId="3C490124" w:rsidR="00527B8E" w:rsidRPr="004F1689" w:rsidRDefault="00527B8E" w:rsidP="00E763DA">
            <w:pPr>
              <w:shd w:val="clear" w:color="auto" w:fill="FFFFFF"/>
              <w:tabs>
                <w:tab w:val="left" w:pos="595"/>
              </w:tabs>
              <w:suppressAutoHyphens/>
              <w:autoSpaceDN/>
              <w:adjustRightInd/>
              <w:spacing w:before="10" w:line="269" w:lineRule="exact"/>
              <w:jc w:val="both"/>
              <w:rPr>
                <w:rFonts w:eastAsia="Times New Roman"/>
                <w:sz w:val="22"/>
                <w:szCs w:val="22"/>
                <w:lang w:val="sr-Cyrl-RS" w:eastAsia="ar-SA"/>
              </w:rPr>
            </w:pPr>
            <w:r w:rsidRPr="004F1689">
              <w:rPr>
                <w:rFonts w:eastAsia="Times New Roman"/>
                <w:sz w:val="22"/>
                <w:szCs w:val="22"/>
                <w:lang w:val="sr-Cyrl-RS" w:eastAsia="ar-SA"/>
              </w:rPr>
              <w:t>Број студената и динамика уписа усклађује се са потребама на тржишту рада како би се надоместио очигледан недостатак кадрова са највишим нивоом образовања у овој области.  Политика уписа усклађена је са кадровским потенцијалом Факултета.</w:t>
            </w:r>
          </w:p>
          <w:p w14:paraId="6F257981" w14:textId="77777777" w:rsidR="00527B8E" w:rsidRPr="004F1689" w:rsidRDefault="00527B8E" w:rsidP="00E763DA">
            <w:pPr>
              <w:shd w:val="clear" w:color="auto" w:fill="FFFFFF"/>
              <w:tabs>
                <w:tab w:val="left" w:pos="595"/>
              </w:tabs>
              <w:suppressAutoHyphens/>
              <w:autoSpaceDN/>
              <w:adjustRightInd/>
              <w:spacing w:before="10" w:line="269" w:lineRule="exact"/>
              <w:jc w:val="both"/>
              <w:rPr>
                <w:rFonts w:eastAsia="Times New Roman"/>
                <w:sz w:val="22"/>
                <w:szCs w:val="22"/>
                <w:lang w:val="sr-Cyrl-RS" w:eastAsia="ar-SA"/>
              </w:rPr>
            </w:pPr>
          </w:p>
          <w:p w14:paraId="0BB34580" w14:textId="78FA83BE" w:rsidR="00527B8E" w:rsidRPr="004F1689" w:rsidRDefault="00527B8E" w:rsidP="00E763DA">
            <w:pPr>
              <w:shd w:val="clear" w:color="auto" w:fill="FFFFFF"/>
              <w:tabs>
                <w:tab w:val="left" w:pos="595"/>
              </w:tabs>
              <w:suppressAutoHyphens/>
              <w:autoSpaceDN/>
              <w:adjustRightInd/>
              <w:spacing w:before="10" w:line="269" w:lineRule="exact"/>
              <w:jc w:val="both"/>
              <w:rPr>
                <w:rFonts w:eastAsia="Times New Roman"/>
                <w:sz w:val="22"/>
                <w:szCs w:val="22"/>
                <w:lang w:val="sr-Cyrl-RS" w:eastAsia="ar-SA"/>
              </w:rPr>
            </w:pPr>
            <w:r w:rsidRPr="004F1689">
              <w:rPr>
                <w:rFonts w:eastAsia="Times New Roman"/>
                <w:sz w:val="22"/>
                <w:szCs w:val="22"/>
                <w:lang w:val="sr-Cyrl-RS" w:eastAsia="ar-SA"/>
              </w:rPr>
              <w:t xml:space="preserve">Кандидати за упис на </w:t>
            </w:r>
            <w:r w:rsidR="009004B4">
              <w:rPr>
                <w:rFonts w:eastAsia="Times New Roman"/>
                <w:sz w:val="22"/>
                <w:szCs w:val="22"/>
                <w:lang w:val="sr-Cyrl-RS" w:eastAsia="ar-SA"/>
              </w:rPr>
              <w:t>студијски програм</w:t>
            </w:r>
            <w:r>
              <w:rPr>
                <w:rFonts w:eastAsia="Times New Roman"/>
                <w:sz w:val="22"/>
                <w:szCs w:val="22"/>
                <w:lang w:val="sr-Cyrl-RS" w:eastAsia="ar-SA"/>
              </w:rPr>
              <w:t xml:space="preserve"> </w:t>
            </w:r>
            <w:r w:rsidRPr="004F1689">
              <w:rPr>
                <w:rFonts w:eastAsia="Times New Roman"/>
                <w:sz w:val="22"/>
                <w:szCs w:val="22"/>
                <w:lang w:val="sr-Cyrl-RS" w:eastAsia="ar-SA"/>
              </w:rPr>
              <w:t>морају да испуне услове предвиђене конкурсом, уз услов који се тиче знања најмање једног страног језика.</w:t>
            </w:r>
          </w:p>
          <w:p w14:paraId="76B6615E" w14:textId="77777777" w:rsidR="0022108B" w:rsidRDefault="0022108B" w:rsidP="00E763DA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</w:p>
          <w:p w14:paraId="07B37E89" w14:textId="57B66DFA" w:rsidR="00527B8E" w:rsidRDefault="00482470" w:rsidP="00E763DA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Мерила за рангирање: р</w:t>
            </w:r>
            <w:r w:rsidR="0022108B" w:rsidRPr="0022108B">
              <w:rPr>
                <w:sz w:val="22"/>
                <w:szCs w:val="22"/>
                <w:lang w:val="sr-Cyrl-CS"/>
              </w:rPr>
              <w:t xml:space="preserve">едослед кандидата за упис на докторске студије утврђује се на основу </w:t>
            </w:r>
            <w:r w:rsidR="003700F9" w:rsidRPr="0022108B">
              <w:rPr>
                <w:sz w:val="22"/>
                <w:szCs w:val="22"/>
                <w:lang w:val="sr-Cyrl-CS"/>
              </w:rPr>
              <w:t xml:space="preserve">дужине студирања </w:t>
            </w:r>
            <w:r w:rsidR="003700F9">
              <w:rPr>
                <w:sz w:val="22"/>
                <w:szCs w:val="22"/>
                <w:lang w:val="sr-Cyrl-RS"/>
              </w:rPr>
              <w:t xml:space="preserve">и </w:t>
            </w:r>
            <w:r w:rsidR="0022108B" w:rsidRPr="0022108B">
              <w:rPr>
                <w:sz w:val="22"/>
                <w:szCs w:val="22"/>
                <w:lang w:val="sr-Cyrl-CS"/>
              </w:rPr>
              <w:t xml:space="preserve">опште просечне оцене остварене на основним и мастер академским студијама, остварених научних резултата и резултата постигнутих на пријемном испиту. Пријемни испит, Факултет ће организовати кроз интервјуе са кандидатима и оценом писаних радова кандидата о образложености истраживачке намере, односно писма о намерама кандидата. На интервјуима са кандидатима комисије ће проверавати знање, склоност и способност кандидата за научноистраживачки рад. </w:t>
            </w:r>
            <w:r w:rsidR="001A0DBA">
              <w:rPr>
                <w:sz w:val="22"/>
                <w:szCs w:val="22"/>
                <w:lang w:val="sr-Cyrl-CS"/>
              </w:rPr>
              <w:t>П</w:t>
            </w:r>
            <w:r w:rsidR="0022108B" w:rsidRPr="0022108B">
              <w:rPr>
                <w:sz w:val="22"/>
                <w:szCs w:val="22"/>
                <w:lang w:val="sr-Cyrl-CS"/>
              </w:rPr>
              <w:t>исмо о намерама и образложеност истраживачке намере, комисије ће избодовати.</w:t>
            </w:r>
            <w:r w:rsidR="00FB6708">
              <w:rPr>
                <w:sz w:val="22"/>
                <w:szCs w:val="22"/>
                <w:lang w:val="en-US"/>
              </w:rPr>
              <w:t xml:space="preserve"> </w:t>
            </w:r>
            <w:r w:rsidR="0022108B" w:rsidRPr="0022108B">
              <w:rPr>
                <w:sz w:val="22"/>
                <w:szCs w:val="22"/>
                <w:lang w:val="sr-Cyrl-CS"/>
              </w:rPr>
              <w:t>Општа просечна оцена студирања израчунава се на основу просечних оцена студирања на основним академским студијама  и мастер академским студијама, пондерисаних дужином трајања студијског програма на основним академским и мастер академским студијама израженом у ЕСПБ бодовима</w:t>
            </w:r>
            <w:r w:rsidR="00BF14D8">
              <w:rPr>
                <w:sz w:val="22"/>
                <w:szCs w:val="22"/>
                <w:lang w:val="sr-Cyrl-CS"/>
              </w:rPr>
              <w:t>.</w:t>
            </w:r>
          </w:p>
          <w:p w14:paraId="777DE7E2" w14:textId="06C9D315" w:rsidR="0022108B" w:rsidRPr="008E1C89" w:rsidRDefault="0022108B" w:rsidP="00E763DA">
            <w:pPr>
              <w:spacing w:after="60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527B8E" w:rsidRPr="00D36988" w14:paraId="2EBA93F9" w14:textId="77777777" w:rsidTr="00E763DA">
        <w:tc>
          <w:tcPr>
            <w:tcW w:w="0" w:type="auto"/>
          </w:tcPr>
          <w:p w14:paraId="0DEBAD7F" w14:textId="77777777" w:rsidR="00527B8E" w:rsidRDefault="00527B8E" w:rsidP="00E763DA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Табеле за стандард 7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256BAC38" w14:textId="77777777" w:rsidR="00527B8E" w:rsidRPr="001E5A49" w:rsidRDefault="00482470" w:rsidP="00E763DA">
            <w:pPr>
              <w:jc w:val="both"/>
              <w:rPr>
                <w:b/>
                <w:i/>
                <w:sz w:val="22"/>
                <w:szCs w:val="22"/>
                <w:lang w:val="ru-RU"/>
              </w:rPr>
            </w:pPr>
            <w:hyperlink r:id="rId4" w:history="1">
              <w:r w:rsidR="00527B8E" w:rsidRPr="00BF2FCE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7.1.</w:t>
              </w:r>
            </w:hyperlink>
            <w:r w:rsidR="00527B8E" w:rsidRPr="00D36988">
              <w:rPr>
                <w:sz w:val="22"/>
                <w:szCs w:val="22"/>
                <w:lang w:val="sr-Cyrl-CS"/>
              </w:rPr>
              <w:t xml:space="preserve"> Број студената који се уписује на дати студијски програм (из Захтева за акредитацију)</w:t>
            </w:r>
            <w:r w:rsidR="00527B8E" w:rsidRPr="001E5A49">
              <w:rPr>
                <w:sz w:val="22"/>
                <w:szCs w:val="22"/>
                <w:lang w:val="ru-RU"/>
              </w:rPr>
              <w:t>.</w:t>
            </w:r>
          </w:p>
        </w:tc>
      </w:tr>
      <w:tr w:rsidR="00527B8E" w:rsidRPr="00D36988" w14:paraId="37FCCF1C" w14:textId="77777777" w:rsidTr="00E763DA">
        <w:tc>
          <w:tcPr>
            <w:tcW w:w="0" w:type="auto"/>
          </w:tcPr>
          <w:p w14:paraId="46CB70B4" w14:textId="77777777" w:rsidR="00527B8E" w:rsidRPr="00D36988" w:rsidRDefault="00527B8E" w:rsidP="00E763DA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Прилози за стандард 7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05AF7A8B" w14:textId="77777777" w:rsidR="00527B8E" w:rsidRPr="00D36988" w:rsidRDefault="00527B8E" w:rsidP="00E763DA">
            <w:pPr>
              <w:jc w:val="both"/>
              <w:rPr>
                <w:b/>
                <w:i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7.1</w:t>
            </w:r>
            <w:r w:rsidRPr="001E5A49">
              <w:rPr>
                <w:b/>
                <w:sz w:val="22"/>
                <w:szCs w:val="22"/>
                <w:lang w:val="ru-RU"/>
              </w:rPr>
              <w:t xml:space="preserve">. </w:t>
            </w:r>
            <w:r w:rsidRPr="00D36988">
              <w:rPr>
                <w:sz w:val="22"/>
                <w:szCs w:val="22"/>
                <w:lang w:val="sr-Cyrl-CS"/>
              </w:rPr>
              <w:t>Конкурс за упис на докторске студије (ако</w:t>
            </w:r>
            <w:r w:rsidRPr="00D36988">
              <w:rPr>
                <w:sz w:val="22"/>
                <w:szCs w:val="22"/>
                <w:lang w:val="ru-RU"/>
              </w:rPr>
              <w:t xml:space="preserve"> </w:t>
            </w:r>
            <w:r w:rsidRPr="00D36988">
              <w:rPr>
                <w:sz w:val="22"/>
                <w:szCs w:val="22"/>
                <w:lang w:val="en-US"/>
              </w:rPr>
              <w:t>je</w:t>
            </w:r>
            <w:r w:rsidRPr="00D36988">
              <w:rPr>
                <w:sz w:val="22"/>
                <w:szCs w:val="22"/>
                <w:lang w:val="sr-Cyrl-CS"/>
              </w:rPr>
              <w:t xml:space="preserve"> започела њихова реализација)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14:paraId="5025B6E6" w14:textId="77777777" w:rsidR="00E51007" w:rsidRDefault="00E51007"/>
    <w:sectPr w:rsidR="00E510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007"/>
    <w:rsid w:val="001A0DBA"/>
    <w:rsid w:val="001E0D2D"/>
    <w:rsid w:val="0022108B"/>
    <w:rsid w:val="003700F9"/>
    <w:rsid w:val="00482470"/>
    <w:rsid w:val="00514E1E"/>
    <w:rsid w:val="00527B8E"/>
    <w:rsid w:val="005E5F6E"/>
    <w:rsid w:val="006A04A4"/>
    <w:rsid w:val="007A02E6"/>
    <w:rsid w:val="00812794"/>
    <w:rsid w:val="009004B4"/>
    <w:rsid w:val="00AC16DE"/>
    <w:rsid w:val="00BF14D8"/>
    <w:rsid w:val="00E51007"/>
    <w:rsid w:val="00EB39B1"/>
    <w:rsid w:val="00FB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B02863"/>
  <w15:chartTrackingRefBased/>
  <w15:docId w15:val="{5BF4999D-6AB8-4030-BD1F-725E5F352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B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27B8E"/>
    <w:rPr>
      <w:rFonts w:cs="Times New Roman"/>
      <w:color w:val="0000FF"/>
      <w:u w:val="single"/>
    </w:rPr>
  </w:style>
  <w:style w:type="character" w:customStyle="1" w:styleId="markedcontent">
    <w:name w:val="markedcontent"/>
    <w:rsid w:val="00527B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../../../AppData/Local/Temp/Temp1_attachments.zip/Tabele/Tabela%207.1.doc" TargetMode="Externa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416</Words>
  <Characters>2264</Characters>
  <Application>Microsoft Office Word</Application>
  <DocSecurity>0</DocSecurity>
  <Lines>31</Lines>
  <Paragraphs>4</Paragraphs>
  <ScaleCrop>false</ScaleCrop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Milošević</dc:creator>
  <cp:keywords/>
  <dc:description/>
  <cp:lastModifiedBy>Marko Simendić</cp:lastModifiedBy>
  <cp:revision>17</cp:revision>
  <dcterms:created xsi:type="dcterms:W3CDTF">2021-10-02T11:40:00Z</dcterms:created>
  <dcterms:modified xsi:type="dcterms:W3CDTF">2021-10-04T17:47:00Z</dcterms:modified>
</cp:coreProperties>
</file>